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DA21" w14:textId="3B4BE811" w:rsidR="0000497E" w:rsidRPr="00732D86" w:rsidRDefault="0000497E" w:rsidP="00420DF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32D86">
        <w:rPr>
          <w:rFonts w:ascii="Times New Roman" w:hAnsi="Times New Roman" w:cs="Times New Roman"/>
          <w:bCs/>
          <w:sz w:val="24"/>
          <w:szCs w:val="24"/>
        </w:rPr>
        <w:t>SPS</w:t>
      </w:r>
      <w:r w:rsidR="00420DFC" w:rsidRPr="00732D86">
        <w:rPr>
          <w:rFonts w:ascii="Times New Roman" w:hAnsi="Times New Roman" w:cs="Times New Roman"/>
          <w:bCs/>
          <w:sz w:val="24"/>
          <w:szCs w:val="24"/>
        </w:rPr>
        <w:t xml:space="preserve"> 1 priedas</w:t>
      </w:r>
    </w:p>
    <w:p w14:paraId="7F9CF7E6" w14:textId="5211EF29" w:rsidR="00A64B6D" w:rsidRPr="00732D86" w:rsidRDefault="0000497E" w:rsidP="00555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D86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327F7037" w14:textId="01C50D54" w:rsidR="00A72AAD" w:rsidRPr="00732D86" w:rsidRDefault="00555FA2" w:rsidP="00555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D86">
        <w:rPr>
          <w:rFonts w:ascii="Times New Roman" w:hAnsi="Times New Roman" w:cs="Times New Roman"/>
          <w:b/>
          <w:sz w:val="24"/>
          <w:szCs w:val="24"/>
        </w:rPr>
        <w:t xml:space="preserve">Reikalavimai automatinio rezervo įvedimo </w:t>
      </w:r>
      <w:r w:rsidR="003F2578" w:rsidRPr="00732D86">
        <w:rPr>
          <w:rFonts w:ascii="Times New Roman" w:hAnsi="Times New Roman" w:cs="Times New Roman"/>
          <w:b/>
          <w:sz w:val="24"/>
          <w:szCs w:val="24"/>
        </w:rPr>
        <w:t>įrangai ir montavimo darbams</w:t>
      </w:r>
    </w:p>
    <w:p w14:paraId="327F7038" w14:textId="77777777" w:rsidR="00A90B99" w:rsidRPr="00732D86" w:rsidRDefault="00A90B99" w:rsidP="00A90B99">
      <w:pPr>
        <w:pStyle w:val="Sraopastraipa"/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</w:p>
    <w:p w14:paraId="327F7039" w14:textId="77777777" w:rsidR="0039429C" w:rsidRPr="00732D86" w:rsidRDefault="003F2578" w:rsidP="0039429C">
      <w:pPr>
        <w:tabs>
          <w:tab w:val="left" w:pos="2895"/>
        </w:tabs>
        <w:rPr>
          <w:rFonts w:ascii="Times New Roman" w:hAnsi="Times New Roman" w:cs="Times New Roman"/>
          <w:b/>
          <w:sz w:val="24"/>
          <w:szCs w:val="24"/>
        </w:rPr>
      </w:pPr>
      <w:r w:rsidRPr="00732D86">
        <w:rPr>
          <w:rFonts w:ascii="Times New Roman" w:hAnsi="Times New Roman" w:cs="Times New Roman"/>
          <w:b/>
          <w:sz w:val="24"/>
          <w:szCs w:val="24"/>
        </w:rPr>
        <w:t xml:space="preserve">Montavimo vieta </w:t>
      </w:r>
      <w:r w:rsidR="0039429C" w:rsidRPr="00732D86">
        <w:rPr>
          <w:rFonts w:ascii="Times New Roman" w:hAnsi="Times New Roman" w:cs="Times New Roman"/>
          <w:b/>
          <w:sz w:val="24"/>
          <w:szCs w:val="24"/>
        </w:rPr>
        <w:t>Elektros skydinė Nr.</w:t>
      </w:r>
      <w:r w:rsidRPr="00732D86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327F703A" w14:textId="77777777" w:rsidR="00F36FAF" w:rsidRPr="00732D86" w:rsidRDefault="0008187F" w:rsidP="0039429C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2D86">
        <w:rPr>
          <w:rFonts w:ascii="Times New Roman" w:hAnsi="Times New Roman" w:cs="Times New Roman"/>
          <w:sz w:val="24"/>
          <w:szCs w:val="24"/>
        </w:rPr>
        <w:t xml:space="preserve">Rangovo pasiūlymo apimtyje: </w:t>
      </w:r>
      <w:r w:rsidR="00F0169F" w:rsidRPr="00732D86">
        <w:rPr>
          <w:rFonts w:ascii="Times New Roman" w:hAnsi="Times New Roman" w:cs="Times New Roman"/>
          <w:sz w:val="24"/>
          <w:szCs w:val="24"/>
        </w:rPr>
        <w:t>Išpildomųjų dokumentų</w:t>
      </w:r>
      <w:r w:rsidRPr="00732D86">
        <w:rPr>
          <w:rFonts w:ascii="Times New Roman" w:hAnsi="Times New Roman" w:cs="Times New Roman"/>
          <w:sz w:val="24"/>
          <w:szCs w:val="24"/>
        </w:rPr>
        <w:t xml:space="preserve"> rengimas (</w:t>
      </w:r>
      <w:r w:rsidR="008D4A61" w:rsidRPr="00732D86">
        <w:rPr>
          <w:rFonts w:ascii="Times New Roman" w:hAnsi="Times New Roman" w:cs="Times New Roman"/>
          <w:sz w:val="24"/>
          <w:szCs w:val="24"/>
        </w:rPr>
        <w:t xml:space="preserve">pateikiama </w:t>
      </w:r>
      <w:r w:rsidR="006C404E" w:rsidRPr="00732D86">
        <w:rPr>
          <w:rFonts w:ascii="Times New Roman" w:hAnsi="Times New Roman" w:cs="Times New Roman"/>
          <w:sz w:val="24"/>
          <w:szCs w:val="24"/>
        </w:rPr>
        <w:t xml:space="preserve"> DW</w:t>
      </w:r>
      <w:r w:rsidR="0066267C" w:rsidRPr="00732D86">
        <w:rPr>
          <w:rFonts w:ascii="Times New Roman" w:hAnsi="Times New Roman" w:cs="Times New Roman"/>
          <w:sz w:val="24"/>
          <w:szCs w:val="24"/>
        </w:rPr>
        <w:t>G bei</w:t>
      </w:r>
      <w:r w:rsidR="006C404E" w:rsidRPr="00732D86">
        <w:rPr>
          <w:rFonts w:ascii="Times New Roman" w:hAnsi="Times New Roman" w:cs="Times New Roman"/>
          <w:sz w:val="24"/>
          <w:szCs w:val="24"/>
        </w:rPr>
        <w:t xml:space="preserve"> </w:t>
      </w:r>
      <w:r w:rsidRPr="00732D86">
        <w:rPr>
          <w:rFonts w:ascii="Times New Roman" w:hAnsi="Times New Roman" w:cs="Times New Roman"/>
          <w:sz w:val="24"/>
          <w:szCs w:val="24"/>
        </w:rPr>
        <w:t xml:space="preserve">PDF </w:t>
      </w:r>
      <w:proofErr w:type="spellStart"/>
      <w:r w:rsidRPr="00732D86">
        <w:rPr>
          <w:rFonts w:ascii="Times New Roman" w:hAnsi="Times New Roman" w:cs="Times New Roman"/>
          <w:sz w:val="24"/>
          <w:szCs w:val="24"/>
        </w:rPr>
        <w:t>skaitmenoje</w:t>
      </w:r>
      <w:proofErr w:type="spellEnd"/>
      <w:r w:rsidRPr="00732D86">
        <w:rPr>
          <w:rFonts w:ascii="Times New Roman" w:hAnsi="Times New Roman" w:cs="Times New Roman"/>
          <w:sz w:val="24"/>
          <w:szCs w:val="24"/>
        </w:rPr>
        <w:t xml:space="preserve"> ir 1 popierinė byla), </w:t>
      </w:r>
      <w:r w:rsidR="00C852F3" w:rsidRPr="00732D86">
        <w:rPr>
          <w:rFonts w:ascii="Times New Roman" w:hAnsi="Times New Roman" w:cs="Times New Roman"/>
          <w:sz w:val="24"/>
          <w:szCs w:val="24"/>
        </w:rPr>
        <w:t xml:space="preserve"> UPS į</w:t>
      </w:r>
      <w:r w:rsidR="00EC6C58" w:rsidRPr="00732D86">
        <w:rPr>
          <w:rFonts w:ascii="Times New Roman" w:hAnsi="Times New Roman" w:cs="Times New Roman"/>
          <w:sz w:val="24"/>
          <w:szCs w:val="24"/>
        </w:rPr>
        <w:t xml:space="preserve">renginys </w:t>
      </w:r>
      <w:r w:rsidR="002D5BAB" w:rsidRPr="00732D86">
        <w:rPr>
          <w:rFonts w:ascii="Times New Roman" w:hAnsi="Times New Roman" w:cs="Times New Roman"/>
          <w:sz w:val="24"/>
          <w:szCs w:val="24"/>
        </w:rPr>
        <w:t xml:space="preserve">ir akumuliatorių stovai </w:t>
      </w:r>
      <w:r w:rsidR="00EC6C58" w:rsidRPr="00732D86">
        <w:rPr>
          <w:rFonts w:ascii="Times New Roman" w:hAnsi="Times New Roman" w:cs="Times New Roman"/>
          <w:sz w:val="24"/>
          <w:szCs w:val="24"/>
        </w:rPr>
        <w:t>bei</w:t>
      </w:r>
      <w:r w:rsidR="00C852F3" w:rsidRPr="00732D86">
        <w:rPr>
          <w:rFonts w:ascii="Times New Roman" w:hAnsi="Times New Roman" w:cs="Times New Roman"/>
          <w:sz w:val="24"/>
          <w:szCs w:val="24"/>
        </w:rPr>
        <w:t xml:space="preserve"> visos reikalingos medžiagos montavimui ir diegimui.</w:t>
      </w:r>
      <w:r w:rsidRPr="00732D86">
        <w:rPr>
          <w:rFonts w:ascii="Times New Roman" w:hAnsi="Times New Roman" w:cs="Times New Roman"/>
          <w:sz w:val="24"/>
          <w:szCs w:val="24"/>
        </w:rPr>
        <w:t xml:space="preserve"> </w:t>
      </w:r>
      <w:r w:rsidR="00C852F3" w:rsidRPr="00732D86">
        <w:rPr>
          <w:rFonts w:ascii="Times New Roman" w:hAnsi="Times New Roman" w:cs="Times New Roman"/>
          <w:sz w:val="24"/>
          <w:szCs w:val="24"/>
        </w:rPr>
        <w:t>Montavimo darbai</w:t>
      </w:r>
      <w:r w:rsidRPr="00732D86">
        <w:rPr>
          <w:rFonts w:ascii="Times New Roman" w:hAnsi="Times New Roman" w:cs="Times New Roman"/>
          <w:sz w:val="24"/>
          <w:szCs w:val="24"/>
        </w:rPr>
        <w:t>, varžų matavimo protokolai</w:t>
      </w:r>
      <w:r w:rsidR="009507BE" w:rsidRPr="00732D86">
        <w:rPr>
          <w:rFonts w:ascii="Times New Roman" w:hAnsi="Times New Roman" w:cs="Times New Roman"/>
          <w:sz w:val="24"/>
          <w:szCs w:val="24"/>
        </w:rPr>
        <w:t xml:space="preserve"> ir įrenginių techniniai dokumentai</w:t>
      </w:r>
      <w:r w:rsidR="0039429C" w:rsidRPr="00732D86">
        <w:rPr>
          <w:rFonts w:ascii="Times New Roman" w:hAnsi="Times New Roman" w:cs="Times New Roman"/>
          <w:sz w:val="24"/>
          <w:szCs w:val="24"/>
        </w:rPr>
        <w:t>.</w:t>
      </w:r>
    </w:p>
    <w:p w14:paraId="327F703B" w14:textId="77777777" w:rsidR="0060381B" w:rsidRPr="00732D86" w:rsidRDefault="0039429C" w:rsidP="00D67590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2D86">
        <w:rPr>
          <w:rFonts w:ascii="Times New Roman" w:hAnsi="Times New Roman" w:cs="Times New Roman"/>
          <w:sz w:val="24"/>
          <w:szCs w:val="24"/>
        </w:rPr>
        <w:t>Esam</w:t>
      </w:r>
      <w:r w:rsidR="003F2578" w:rsidRPr="00732D86">
        <w:rPr>
          <w:rFonts w:ascii="Times New Roman" w:hAnsi="Times New Roman" w:cs="Times New Roman"/>
          <w:sz w:val="24"/>
          <w:szCs w:val="24"/>
        </w:rPr>
        <w:t>as ĮPS</w:t>
      </w:r>
      <w:r w:rsidRPr="00732D86">
        <w:rPr>
          <w:rFonts w:ascii="Times New Roman" w:hAnsi="Times New Roman" w:cs="Times New Roman"/>
          <w:sz w:val="24"/>
          <w:szCs w:val="24"/>
        </w:rPr>
        <w:t xml:space="preserve"> iš pastotės, I – </w:t>
      </w:r>
      <w:proofErr w:type="spellStart"/>
      <w:r w:rsidRPr="00732D86">
        <w:rPr>
          <w:rFonts w:ascii="Times New Roman" w:hAnsi="Times New Roman" w:cs="Times New Roman"/>
          <w:sz w:val="24"/>
          <w:szCs w:val="24"/>
        </w:rPr>
        <w:t>osios</w:t>
      </w:r>
      <w:proofErr w:type="spellEnd"/>
      <w:r w:rsidRPr="00732D86">
        <w:rPr>
          <w:rFonts w:ascii="Times New Roman" w:hAnsi="Times New Roman" w:cs="Times New Roman"/>
          <w:sz w:val="24"/>
          <w:szCs w:val="24"/>
        </w:rPr>
        <w:t xml:space="preserve"> ir II – </w:t>
      </w:r>
      <w:proofErr w:type="spellStart"/>
      <w:r w:rsidRPr="00732D86">
        <w:rPr>
          <w:rFonts w:ascii="Times New Roman" w:hAnsi="Times New Roman" w:cs="Times New Roman"/>
          <w:sz w:val="24"/>
          <w:szCs w:val="24"/>
        </w:rPr>
        <w:t>osios</w:t>
      </w:r>
      <w:proofErr w:type="spellEnd"/>
      <w:r w:rsidRPr="00732D86">
        <w:rPr>
          <w:rFonts w:ascii="Times New Roman" w:hAnsi="Times New Roman" w:cs="Times New Roman"/>
          <w:sz w:val="24"/>
          <w:szCs w:val="24"/>
        </w:rPr>
        <w:t xml:space="preserve"> sekcijų grupių užmaitintas </w:t>
      </w:r>
      <w:r w:rsidR="00D2636B" w:rsidRPr="00732D86">
        <w:rPr>
          <w:rFonts w:ascii="Times New Roman" w:hAnsi="Times New Roman" w:cs="Times New Roman"/>
          <w:sz w:val="24"/>
          <w:szCs w:val="24"/>
        </w:rPr>
        <w:t>SE-N1XV-AS-0.61</w:t>
      </w:r>
      <w:r w:rsidR="003F2578" w:rsidRPr="00732D86">
        <w:rPr>
          <w:rFonts w:ascii="Times New Roman" w:hAnsi="Times New Roman" w:cs="Times New Roman"/>
          <w:sz w:val="24"/>
          <w:szCs w:val="24"/>
        </w:rPr>
        <w:t xml:space="preserve"> – 2</w:t>
      </w:r>
      <w:r w:rsidRPr="00732D86">
        <w:rPr>
          <w:rFonts w:ascii="Times New Roman" w:hAnsi="Times New Roman" w:cs="Times New Roman"/>
          <w:sz w:val="24"/>
          <w:szCs w:val="24"/>
        </w:rPr>
        <w:t xml:space="preserve"> </w:t>
      </w:r>
      <w:r w:rsidR="003F2578" w:rsidRPr="00732D86">
        <w:rPr>
          <w:rFonts w:ascii="Times New Roman" w:hAnsi="Times New Roman" w:cs="Times New Roman"/>
          <w:sz w:val="24"/>
          <w:szCs w:val="24"/>
        </w:rPr>
        <w:t>x 32</w:t>
      </w:r>
      <w:r w:rsidR="00D2636B" w:rsidRPr="00732D86">
        <w:rPr>
          <w:rFonts w:ascii="Times New Roman" w:hAnsi="Times New Roman" w:cs="Times New Roman"/>
          <w:sz w:val="24"/>
          <w:szCs w:val="24"/>
        </w:rPr>
        <w:t>0</w:t>
      </w:r>
      <w:r w:rsidR="003F2578" w:rsidRPr="00732D86">
        <w:rPr>
          <w:rFonts w:ascii="Times New Roman" w:hAnsi="Times New Roman" w:cs="Times New Roman"/>
          <w:sz w:val="24"/>
          <w:szCs w:val="24"/>
        </w:rPr>
        <w:t xml:space="preserve"> kabeliais, viso 2 vnt</w:t>
      </w:r>
      <w:r w:rsidRPr="00732D86">
        <w:rPr>
          <w:rFonts w:ascii="Times New Roman" w:hAnsi="Times New Roman" w:cs="Times New Roman"/>
          <w:sz w:val="24"/>
          <w:szCs w:val="24"/>
        </w:rPr>
        <w:t>.</w:t>
      </w:r>
      <w:r w:rsidR="0004294C" w:rsidRPr="00732D86">
        <w:rPr>
          <w:rFonts w:ascii="Times New Roman" w:hAnsi="Times New Roman" w:cs="Times New Roman"/>
          <w:sz w:val="24"/>
          <w:szCs w:val="24"/>
        </w:rPr>
        <w:t xml:space="preserve"> ir įrengtas RRĮ (rankinis rezervo įvedimas)</w:t>
      </w:r>
      <w:r w:rsidR="00561AEE" w:rsidRPr="00732D86">
        <w:rPr>
          <w:rFonts w:ascii="Times New Roman" w:hAnsi="Times New Roman" w:cs="Times New Roman"/>
          <w:sz w:val="24"/>
          <w:szCs w:val="24"/>
        </w:rPr>
        <w:t>.</w:t>
      </w:r>
      <w:r w:rsidR="00D67590" w:rsidRPr="00732D86">
        <w:rPr>
          <w:rFonts w:ascii="Times New Roman" w:hAnsi="Times New Roman" w:cs="Times New Roman"/>
          <w:sz w:val="24"/>
          <w:szCs w:val="24"/>
        </w:rPr>
        <w:t xml:space="preserve"> Atlikus darbus trys vartotojų maitinimo kabeliai</w:t>
      </w:r>
      <w:r w:rsidR="009507BE" w:rsidRPr="00732D86">
        <w:rPr>
          <w:rFonts w:ascii="Times New Roman" w:hAnsi="Times New Roman" w:cs="Times New Roman"/>
          <w:sz w:val="24"/>
          <w:szCs w:val="24"/>
        </w:rPr>
        <w:t xml:space="preserve"> (įrengtos saugiklių grupės: 160A, 250A, 250A)</w:t>
      </w:r>
      <w:r w:rsidR="00D67590" w:rsidRPr="00732D86">
        <w:rPr>
          <w:rFonts w:ascii="Times New Roman" w:hAnsi="Times New Roman" w:cs="Times New Roman"/>
          <w:sz w:val="24"/>
          <w:szCs w:val="24"/>
        </w:rPr>
        <w:t xml:space="preserve"> bus perjungti maitinimui per UPS.</w:t>
      </w:r>
    </w:p>
    <w:p w14:paraId="327F703C" w14:textId="77777777" w:rsidR="0039429C" w:rsidRPr="00732D86" w:rsidRDefault="00561AEE" w:rsidP="0039429C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2D86">
        <w:rPr>
          <w:rFonts w:ascii="Times New Roman" w:hAnsi="Times New Roman" w:cs="Times New Roman"/>
          <w:sz w:val="24"/>
          <w:szCs w:val="24"/>
        </w:rPr>
        <w:t xml:space="preserve">UPS </w:t>
      </w:r>
      <w:r w:rsidR="003F2578" w:rsidRPr="00732D86">
        <w:rPr>
          <w:rFonts w:ascii="Times New Roman" w:hAnsi="Times New Roman" w:cs="Times New Roman"/>
          <w:sz w:val="24"/>
          <w:szCs w:val="24"/>
        </w:rPr>
        <w:t>ir akumuliat</w:t>
      </w:r>
      <w:r w:rsidR="00D10FEE" w:rsidRPr="00732D86">
        <w:rPr>
          <w:rFonts w:ascii="Times New Roman" w:hAnsi="Times New Roman" w:cs="Times New Roman"/>
          <w:sz w:val="24"/>
          <w:szCs w:val="24"/>
        </w:rPr>
        <w:t>orių lentynų/stovų</w:t>
      </w:r>
      <w:r w:rsidR="003F2578" w:rsidRPr="00732D86">
        <w:rPr>
          <w:rFonts w:ascii="Times New Roman" w:hAnsi="Times New Roman" w:cs="Times New Roman"/>
          <w:sz w:val="24"/>
          <w:szCs w:val="24"/>
        </w:rPr>
        <w:t xml:space="preserve"> montavimo vieta elektros skydinės patalpoje</w:t>
      </w:r>
      <w:r w:rsidR="00D10FEE" w:rsidRPr="00732D86">
        <w:rPr>
          <w:rFonts w:ascii="Times New Roman" w:hAnsi="Times New Roman" w:cs="Times New Roman"/>
          <w:sz w:val="24"/>
          <w:szCs w:val="24"/>
        </w:rPr>
        <w:t>.</w:t>
      </w:r>
      <w:r w:rsidR="003F2578" w:rsidRPr="00732D86">
        <w:rPr>
          <w:rFonts w:ascii="Times New Roman" w:hAnsi="Times New Roman" w:cs="Times New Roman"/>
          <w:sz w:val="24"/>
          <w:szCs w:val="24"/>
        </w:rPr>
        <w:t xml:space="preserve"> </w:t>
      </w:r>
      <w:r w:rsidR="00D10FEE" w:rsidRPr="00732D86">
        <w:rPr>
          <w:rFonts w:ascii="Times New Roman" w:hAnsi="Times New Roman" w:cs="Times New Roman"/>
          <w:sz w:val="24"/>
          <w:szCs w:val="24"/>
        </w:rPr>
        <w:t>Elektros skydinės patalpa riboto dydžio dėl to a</w:t>
      </w:r>
      <w:r w:rsidR="003F2578" w:rsidRPr="00732D86">
        <w:rPr>
          <w:rFonts w:ascii="Times New Roman" w:hAnsi="Times New Roman" w:cs="Times New Roman"/>
          <w:sz w:val="24"/>
          <w:szCs w:val="24"/>
        </w:rPr>
        <w:t>kumuliatorių</w:t>
      </w:r>
      <w:r w:rsidR="00D10FEE" w:rsidRPr="00732D86">
        <w:rPr>
          <w:rFonts w:ascii="Times New Roman" w:hAnsi="Times New Roman" w:cs="Times New Roman"/>
          <w:sz w:val="24"/>
          <w:szCs w:val="24"/>
        </w:rPr>
        <w:t xml:space="preserve"> stovai gaminami konkrečiai šiai patalpai</w:t>
      </w:r>
      <w:r w:rsidR="0039429C" w:rsidRPr="00732D86">
        <w:rPr>
          <w:rFonts w:ascii="Times New Roman" w:hAnsi="Times New Roman" w:cs="Times New Roman"/>
          <w:sz w:val="24"/>
          <w:szCs w:val="24"/>
        </w:rPr>
        <w:t>.</w:t>
      </w:r>
    </w:p>
    <w:p w14:paraId="327F703D" w14:textId="77777777" w:rsidR="00D534A1" w:rsidRPr="00732D86" w:rsidRDefault="00561AEE" w:rsidP="0039429C">
      <w:pPr>
        <w:pStyle w:val="Sraopastraipa"/>
        <w:numPr>
          <w:ilvl w:val="0"/>
          <w:numId w:val="2"/>
        </w:numPr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  <w:r w:rsidRPr="00732D86">
        <w:rPr>
          <w:rFonts w:ascii="Times New Roman" w:hAnsi="Times New Roman" w:cs="Times New Roman"/>
          <w:sz w:val="24"/>
          <w:szCs w:val="24"/>
        </w:rPr>
        <w:t>UPS m</w:t>
      </w:r>
      <w:r w:rsidR="0039429C" w:rsidRPr="00732D86">
        <w:rPr>
          <w:rFonts w:ascii="Times New Roman" w:hAnsi="Times New Roman" w:cs="Times New Roman"/>
          <w:sz w:val="24"/>
          <w:szCs w:val="24"/>
        </w:rPr>
        <w:t>ontavimo vietą</w:t>
      </w:r>
      <w:r w:rsidR="009C169F" w:rsidRPr="00732D86">
        <w:rPr>
          <w:rFonts w:ascii="Times New Roman" w:hAnsi="Times New Roman" w:cs="Times New Roman"/>
          <w:sz w:val="24"/>
          <w:szCs w:val="24"/>
        </w:rPr>
        <w:t>,</w:t>
      </w:r>
      <w:r w:rsidR="0039429C" w:rsidRPr="00732D86">
        <w:rPr>
          <w:rFonts w:ascii="Times New Roman" w:hAnsi="Times New Roman" w:cs="Times New Roman"/>
          <w:sz w:val="24"/>
          <w:szCs w:val="24"/>
        </w:rPr>
        <w:t xml:space="preserve"> medžiagų kiekius ir darbų apimtį Rangovas įsivertina </w:t>
      </w:r>
      <w:r w:rsidR="00F0169F" w:rsidRPr="00732D86">
        <w:rPr>
          <w:rFonts w:ascii="Times New Roman" w:hAnsi="Times New Roman" w:cs="Times New Roman"/>
          <w:sz w:val="24"/>
          <w:szCs w:val="24"/>
        </w:rPr>
        <w:t>atvykęs</w:t>
      </w:r>
      <w:r w:rsidR="00D10FEE" w:rsidRPr="00732D86">
        <w:rPr>
          <w:rFonts w:ascii="Times New Roman" w:hAnsi="Times New Roman" w:cs="Times New Roman"/>
          <w:sz w:val="24"/>
          <w:szCs w:val="24"/>
        </w:rPr>
        <w:t xml:space="preserve"> į objektą</w:t>
      </w:r>
      <w:r w:rsidR="0039429C" w:rsidRPr="00732D86">
        <w:rPr>
          <w:rFonts w:ascii="Times New Roman" w:hAnsi="Times New Roman" w:cs="Times New Roman"/>
          <w:sz w:val="24"/>
          <w:szCs w:val="24"/>
        </w:rPr>
        <w:t>.</w:t>
      </w:r>
    </w:p>
    <w:p w14:paraId="7E7C49C4" w14:textId="77777777" w:rsidR="00053067" w:rsidRPr="00732D86" w:rsidRDefault="00D534A1" w:rsidP="00D534A1">
      <w:pPr>
        <w:pStyle w:val="Sraopastraipa"/>
        <w:numPr>
          <w:ilvl w:val="0"/>
          <w:numId w:val="2"/>
        </w:numPr>
        <w:tabs>
          <w:tab w:val="left" w:pos="2895"/>
        </w:tabs>
        <w:jc w:val="both"/>
        <w:rPr>
          <w:rFonts w:ascii="Times New Roman" w:hAnsi="Times New Roman"/>
          <w:sz w:val="24"/>
          <w:szCs w:val="24"/>
        </w:rPr>
      </w:pPr>
      <w:r w:rsidRPr="00732D86">
        <w:rPr>
          <w:rFonts w:ascii="Times New Roman" w:hAnsi="Times New Roman" w:cs="Times New Roman"/>
          <w:sz w:val="24"/>
          <w:szCs w:val="24"/>
        </w:rPr>
        <w:t>Sumontuotai</w:t>
      </w:r>
      <w:r w:rsidR="004B7A90" w:rsidRPr="00732D86">
        <w:rPr>
          <w:rFonts w:ascii="Times New Roman" w:hAnsi="Times New Roman" w:cs="Times New Roman"/>
          <w:sz w:val="24"/>
          <w:szCs w:val="24"/>
        </w:rPr>
        <w:t xml:space="preserve"> įrangai suteikiama ne mažiau </w:t>
      </w:r>
      <w:r w:rsidR="00A23DB4" w:rsidRPr="00732D86">
        <w:rPr>
          <w:rFonts w:ascii="Times New Roman" w:hAnsi="Times New Roman" w:cs="Times New Roman"/>
          <w:sz w:val="24"/>
          <w:szCs w:val="24"/>
        </w:rPr>
        <w:t>36</w:t>
      </w:r>
      <w:r w:rsidRPr="00732D86">
        <w:rPr>
          <w:rFonts w:ascii="Times New Roman" w:hAnsi="Times New Roman" w:cs="Times New Roman"/>
          <w:sz w:val="24"/>
          <w:szCs w:val="24"/>
        </w:rPr>
        <w:t xml:space="preserve"> mėnesių garantija. Garantinis aptarnavimas</w:t>
      </w:r>
      <w:r w:rsidR="009C169F" w:rsidRPr="00732D86">
        <w:rPr>
          <w:rFonts w:ascii="Times New Roman" w:hAnsi="Times New Roman" w:cs="Times New Roman"/>
          <w:sz w:val="24"/>
          <w:szCs w:val="24"/>
        </w:rPr>
        <w:t>,</w:t>
      </w:r>
      <w:r w:rsidRPr="00732D86">
        <w:rPr>
          <w:rFonts w:ascii="Times New Roman" w:hAnsi="Times New Roman" w:cs="Times New Roman"/>
          <w:sz w:val="24"/>
          <w:szCs w:val="24"/>
        </w:rPr>
        <w:t xml:space="preserve"> jeigu tokio reikės privalo būti įtrauktas į pasiūlymo kainą.</w:t>
      </w:r>
    </w:p>
    <w:p w14:paraId="327F7044" w14:textId="0154E922" w:rsidR="0066267C" w:rsidRPr="00732D86" w:rsidRDefault="0066267C" w:rsidP="00D534A1">
      <w:pPr>
        <w:pStyle w:val="Sraopastraipa"/>
        <w:numPr>
          <w:ilvl w:val="0"/>
          <w:numId w:val="2"/>
        </w:numPr>
        <w:tabs>
          <w:tab w:val="left" w:pos="2895"/>
        </w:tabs>
        <w:jc w:val="both"/>
        <w:rPr>
          <w:rFonts w:ascii="Times New Roman" w:hAnsi="Times New Roman"/>
          <w:sz w:val="24"/>
          <w:szCs w:val="24"/>
        </w:rPr>
      </w:pPr>
      <w:r w:rsidRPr="00732D86">
        <w:rPr>
          <w:rFonts w:ascii="Times New Roman" w:hAnsi="Times New Roman"/>
          <w:sz w:val="24"/>
          <w:szCs w:val="24"/>
        </w:rPr>
        <w:t>Rangovas savo darbuotojus aprūpina saugos priemonėmis ir atsako už darbuotojų saugos ir sveikatos darbe, priešgaisrinės saugos taisyklių, aplinkosaugos ir higienos norminių aktų reikalavimų laikymąsi teikiant paslaugas.</w:t>
      </w:r>
    </w:p>
    <w:p w14:paraId="327F7045" w14:textId="31807074" w:rsidR="0066267C" w:rsidRPr="00732D86" w:rsidRDefault="0066267C" w:rsidP="0005306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2D86">
        <w:rPr>
          <w:rFonts w:ascii="Times New Roman" w:hAnsi="Times New Roman"/>
          <w:sz w:val="24"/>
          <w:szCs w:val="24"/>
        </w:rPr>
        <w:t>Atli</w:t>
      </w:r>
      <w:r w:rsidR="007A4ACA" w:rsidRPr="00732D86">
        <w:rPr>
          <w:rFonts w:ascii="Times New Roman" w:hAnsi="Times New Roman"/>
          <w:sz w:val="24"/>
          <w:szCs w:val="24"/>
        </w:rPr>
        <w:t>ekant vartotojų perjungimą į į</w:t>
      </w:r>
      <w:r w:rsidRPr="00732D86">
        <w:rPr>
          <w:rFonts w:ascii="Times New Roman" w:hAnsi="Times New Roman"/>
          <w:sz w:val="24"/>
          <w:szCs w:val="24"/>
        </w:rPr>
        <w:t>rengtą UPS Rangovas turi</w:t>
      </w:r>
      <w:r w:rsidR="007A4ACA" w:rsidRPr="00732D86">
        <w:rPr>
          <w:rFonts w:ascii="Times New Roman" w:hAnsi="Times New Roman"/>
          <w:sz w:val="24"/>
          <w:szCs w:val="24"/>
        </w:rPr>
        <w:t xml:space="preserve"> įsivertinti darbų</w:t>
      </w:r>
      <w:r w:rsidRPr="00732D86">
        <w:rPr>
          <w:rFonts w:ascii="Times New Roman" w:hAnsi="Times New Roman"/>
          <w:sz w:val="24"/>
          <w:szCs w:val="24"/>
        </w:rPr>
        <w:t xml:space="preserve"> </w:t>
      </w:r>
      <w:r w:rsidR="007A4ACA" w:rsidRPr="00732D86">
        <w:rPr>
          <w:rFonts w:ascii="Times New Roman" w:hAnsi="Times New Roman"/>
          <w:sz w:val="24"/>
          <w:szCs w:val="24"/>
        </w:rPr>
        <w:t xml:space="preserve">poreikį </w:t>
      </w:r>
      <w:r w:rsidRPr="00732D86">
        <w:rPr>
          <w:rFonts w:ascii="Times New Roman" w:hAnsi="Times New Roman"/>
          <w:sz w:val="24"/>
          <w:szCs w:val="24"/>
        </w:rPr>
        <w:t>savaitgalį arba nakties metu.</w:t>
      </w:r>
    </w:p>
    <w:p w14:paraId="72C7779A" w14:textId="77777777" w:rsidR="00D81797" w:rsidRPr="00732D86" w:rsidRDefault="00D81797" w:rsidP="00D817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  <w:r w:rsidRPr="00732D86">
        <w:rPr>
          <w:rFonts w:ascii="Times New Roman" w:hAnsi="Times New Roman" w:cs="Times New Roman"/>
          <w:b/>
          <w:bCs/>
          <w:szCs w:val="24"/>
        </w:rPr>
        <w:t>Įrangos gamintojas negali būti iš šalių sąrašo, patvirtinto LR Vyriausybės 2022-03-30 Nutarimu Nr. 280.</w:t>
      </w:r>
    </w:p>
    <w:p w14:paraId="327F7046" w14:textId="77777777" w:rsidR="006B4EA7" w:rsidRPr="00732D86" w:rsidRDefault="006B4EA7" w:rsidP="00D817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27F7048" w14:textId="77777777" w:rsidR="004B7A90" w:rsidRPr="00732D86" w:rsidRDefault="004B7A90" w:rsidP="004B7A90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32D8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TECHNINĖ SPECIFIKACIJA UPS </w:t>
      </w:r>
    </w:p>
    <w:p w14:paraId="327F7049" w14:textId="35F60464" w:rsidR="004B7A90" w:rsidRPr="00732D86" w:rsidRDefault="00053067" w:rsidP="00744AC9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32D8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TS Lentelė Nr. </w:t>
      </w:r>
      <w:r w:rsidR="00744AC9" w:rsidRPr="00732D86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</w:p>
    <w:p w14:paraId="11E5DBBA" w14:textId="4F8276CE" w:rsidR="00744AC9" w:rsidRPr="00732D86" w:rsidRDefault="00744AC9" w:rsidP="00744AC9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32D86">
        <w:rPr>
          <w:rFonts w:ascii="Times New Roman" w:eastAsia="Times New Roman" w:hAnsi="Times New Roman" w:cs="Times New Roman"/>
          <w:sz w:val="24"/>
          <w:szCs w:val="24"/>
          <w:lang w:eastAsia="lt-LT"/>
        </w:rPr>
        <w:t>(užpildyta pateikiama kartu su pasiūlymu)</w:t>
      </w:r>
    </w:p>
    <w:tbl>
      <w:tblPr>
        <w:tblW w:w="522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877"/>
        <w:gridCol w:w="2971"/>
        <w:gridCol w:w="3430"/>
      </w:tblGrid>
      <w:tr w:rsidR="004B7A90" w:rsidRPr="00732D86" w14:paraId="327F704E" w14:textId="77777777" w:rsidTr="00D81797">
        <w:trPr>
          <w:trHeight w:val="711"/>
        </w:trPr>
        <w:tc>
          <w:tcPr>
            <w:tcW w:w="391" w:type="pct"/>
            <w:vAlign w:val="center"/>
          </w:tcPr>
          <w:p w14:paraId="327F704A" w14:textId="77777777" w:rsidR="004B7A90" w:rsidRPr="00732D86" w:rsidRDefault="004B7A90" w:rsidP="007D67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1429" w:type="pct"/>
            <w:vAlign w:val="center"/>
          </w:tcPr>
          <w:p w14:paraId="327F704B" w14:textId="77777777" w:rsidR="004B7A90" w:rsidRPr="00732D86" w:rsidRDefault="004B7A90" w:rsidP="007D67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Parametrai</w:t>
            </w:r>
          </w:p>
        </w:tc>
        <w:tc>
          <w:tcPr>
            <w:tcW w:w="1476" w:type="pct"/>
            <w:vAlign w:val="center"/>
          </w:tcPr>
          <w:p w14:paraId="327F704C" w14:textId="77777777" w:rsidR="004B7A90" w:rsidRPr="00732D86" w:rsidRDefault="004B7A90" w:rsidP="007D67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1704" w:type="pct"/>
            <w:vAlign w:val="center"/>
          </w:tcPr>
          <w:p w14:paraId="4CB7C288" w14:textId="77777777" w:rsidR="00D81797" w:rsidRPr="00732D86" w:rsidRDefault="00D81797" w:rsidP="00D8179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32D86">
              <w:rPr>
                <w:rFonts w:ascii="Times New Roman" w:hAnsi="Times New Roman"/>
                <w:b/>
                <w:bCs/>
              </w:rPr>
              <w:t>Siūlomi parametrai</w:t>
            </w:r>
          </w:p>
          <w:p w14:paraId="327F704D" w14:textId="40AEAC41" w:rsidR="004B7A90" w:rsidRPr="00732D86" w:rsidRDefault="00D81797" w:rsidP="00D817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32D86">
              <w:rPr>
                <w:rFonts w:ascii="Times New Roman" w:hAnsi="Times New Roman"/>
                <w:b/>
                <w:bCs/>
              </w:rPr>
              <w:t>Pateikiamos tikslios siūlomos įrangos/paslaugų charakteristikos / aprašymai/ parametrai. Gamintojai ir modeliai, prekių pavadinimai, prekių kilmės šalis.*</w:t>
            </w:r>
          </w:p>
        </w:tc>
      </w:tr>
      <w:tr w:rsidR="004B7A90" w:rsidRPr="00732D86" w14:paraId="327F7050" w14:textId="77777777" w:rsidTr="00D81797">
        <w:trPr>
          <w:trHeight w:val="543"/>
        </w:trPr>
        <w:tc>
          <w:tcPr>
            <w:tcW w:w="5000" w:type="pct"/>
            <w:gridSpan w:val="4"/>
          </w:tcPr>
          <w:p w14:paraId="327F704F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Techniniai reikalavimai nepertraukiamo maitinimo šaltiniams:</w:t>
            </w:r>
          </w:p>
        </w:tc>
      </w:tr>
      <w:tr w:rsidR="00376167" w:rsidRPr="00732D86" w14:paraId="712DBF71" w14:textId="77777777" w:rsidTr="00D81797">
        <w:tc>
          <w:tcPr>
            <w:tcW w:w="391" w:type="pct"/>
          </w:tcPr>
          <w:p w14:paraId="66EFFCA1" w14:textId="77777777" w:rsidR="00376167" w:rsidRPr="00732D86" w:rsidRDefault="00376167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05" w:type="pct"/>
            <w:gridSpan w:val="2"/>
          </w:tcPr>
          <w:p w14:paraId="7BE2EABB" w14:textId="1B358A77" w:rsidR="00376167" w:rsidRPr="00732D86" w:rsidRDefault="00376167" w:rsidP="00916C5F">
            <w:pPr>
              <w:spacing w:after="12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Gamintojas, prekės modelis</w:t>
            </w:r>
            <w:r w:rsidR="00C66210"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, </w:t>
            </w:r>
            <w:r w:rsidR="00D81797"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prekės </w:t>
            </w:r>
            <w:r w:rsidR="00C66210"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kilmės šalis</w:t>
            </w:r>
          </w:p>
        </w:tc>
        <w:tc>
          <w:tcPr>
            <w:tcW w:w="1704" w:type="pct"/>
          </w:tcPr>
          <w:p w14:paraId="4B540417" w14:textId="1B05A05C" w:rsidR="00376167" w:rsidRPr="00732D86" w:rsidRDefault="00916C5F" w:rsidP="007D674C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i/>
                <w:iCs/>
                <w:color w:val="EE0000"/>
                <w:sz w:val="24"/>
                <w:szCs w:val="24"/>
                <w:lang w:eastAsia="lt-LT"/>
              </w:rPr>
              <w:t>(Tiekėjas nurodo siūlom</w:t>
            </w:r>
            <w:r w:rsidR="003059C6" w:rsidRPr="00732D86">
              <w:rPr>
                <w:rFonts w:ascii="Times New Roman" w:eastAsia="Times New Roman" w:hAnsi="Times New Roman" w:cs="Times New Roman"/>
                <w:i/>
                <w:iCs/>
                <w:color w:val="EE0000"/>
                <w:sz w:val="24"/>
                <w:szCs w:val="24"/>
                <w:lang w:eastAsia="lt-LT"/>
              </w:rPr>
              <w:t>os</w:t>
            </w:r>
            <w:r w:rsidRPr="00732D86">
              <w:rPr>
                <w:rFonts w:ascii="Times New Roman" w:eastAsia="Times New Roman" w:hAnsi="Times New Roman" w:cs="Times New Roman"/>
                <w:i/>
                <w:iCs/>
                <w:color w:val="EE0000"/>
                <w:sz w:val="24"/>
                <w:szCs w:val="24"/>
                <w:lang w:eastAsia="lt-LT"/>
              </w:rPr>
              <w:t xml:space="preserve"> prekės modelį, gamintoją ir kilmės šalį)</w:t>
            </w:r>
          </w:p>
        </w:tc>
      </w:tr>
      <w:tr w:rsidR="004B7A90" w:rsidRPr="00732D86" w14:paraId="327F7055" w14:textId="77777777" w:rsidTr="00D81797">
        <w:tc>
          <w:tcPr>
            <w:tcW w:w="391" w:type="pct"/>
          </w:tcPr>
          <w:p w14:paraId="327F7051" w14:textId="77777777" w:rsidR="004B7A90" w:rsidRPr="00732D86" w:rsidRDefault="004B7A90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_Hlk97531315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429" w:type="pct"/>
          </w:tcPr>
          <w:p w14:paraId="327F7052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Konstrukcija</w:t>
            </w:r>
          </w:p>
        </w:tc>
        <w:tc>
          <w:tcPr>
            <w:tcW w:w="1476" w:type="pct"/>
          </w:tcPr>
          <w:p w14:paraId="327F7053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Dvigubos konversijos ("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on</w:t>
            </w:r>
            <w:proofErr w:type="spellEnd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line")</w:t>
            </w:r>
          </w:p>
        </w:tc>
        <w:tc>
          <w:tcPr>
            <w:tcW w:w="1704" w:type="pct"/>
          </w:tcPr>
          <w:p w14:paraId="327F7054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3C55" w:rsidRPr="00732D86" w14:paraId="327F705A" w14:textId="77777777" w:rsidTr="00D81797">
        <w:tc>
          <w:tcPr>
            <w:tcW w:w="391" w:type="pct"/>
          </w:tcPr>
          <w:p w14:paraId="327F7056" w14:textId="77777777" w:rsidR="00B83C55" w:rsidRPr="00732D86" w:rsidRDefault="00B83C55" w:rsidP="00B83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1429" w:type="pct"/>
          </w:tcPr>
          <w:p w14:paraId="327F7057" w14:textId="77777777" w:rsidR="00B83C55" w:rsidRPr="00732D86" w:rsidRDefault="00B83C55" w:rsidP="00B83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UPS Nominalus galingumas, 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</w:t>
            </w:r>
            <w:proofErr w:type="spellEnd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1476" w:type="pct"/>
          </w:tcPr>
          <w:p w14:paraId="327F7058" w14:textId="77777777" w:rsidR="00B83C55" w:rsidRPr="00732D86" w:rsidRDefault="00B83C55" w:rsidP="00B83C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Ne mažiau 400 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kVA</w:t>
            </w:r>
            <w:proofErr w:type="spellEnd"/>
            <w:r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704" w:type="pct"/>
          </w:tcPr>
          <w:p w14:paraId="327F7059" w14:textId="77777777" w:rsidR="00B83C55" w:rsidRPr="00732D86" w:rsidRDefault="00B83C55" w:rsidP="00B83C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5F" w14:textId="77777777" w:rsidTr="00D81797">
        <w:tc>
          <w:tcPr>
            <w:tcW w:w="391" w:type="pct"/>
          </w:tcPr>
          <w:p w14:paraId="327F705B" w14:textId="77777777" w:rsidR="004B7A90" w:rsidRPr="00732D86" w:rsidRDefault="00B83C55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1429" w:type="pct"/>
          </w:tcPr>
          <w:p w14:paraId="327F705C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Įėjimo įtampa, V</w:t>
            </w:r>
          </w:p>
        </w:tc>
        <w:tc>
          <w:tcPr>
            <w:tcW w:w="1476" w:type="pct"/>
          </w:tcPr>
          <w:p w14:paraId="327F705D" w14:textId="77777777" w:rsidR="004B7A90" w:rsidRPr="00732D86" w:rsidRDefault="009B0819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400 V ± 15</w:t>
            </w:r>
            <w:r w:rsidR="004B7A90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%</w:t>
            </w:r>
          </w:p>
        </w:tc>
        <w:tc>
          <w:tcPr>
            <w:tcW w:w="1704" w:type="pct"/>
          </w:tcPr>
          <w:p w14:paraId="327F705E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64" w14:textId="77777777" w:rsidTr="00D81797">
        <w:tc>
          <w:tcPr>
            <w:tcW w:w="391" w:type="pct"/>
          </w:tcPr>
          <w:p w14:paraId="327F7060" w14:textId="77777777" w:rsidR="004B7A90" w:rsidRPr="00732D86" w:rsidRDefault="00B83C55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1429" w:type="pct"/>
          </w:tcPr>
          <w:p w14:paraId="327F7061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Įėjimo dažnis, Hz</w:t>
            </w:r>
          </w:p>
        </w:tc>
        <w:tc>
          <w:tcPr>
            <w:tcW w:w="1476" w:type="pct"/>
          </w:tcPr>
          <w:p w14:paraId="327F7062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50Hz </w:t>
            </w:r>
          </w:p>
        </w:tc>
        <w:tc>
          <w:tcPr>
            <w:tcW w:w="1704" w:type="pct"/>
          </w:tcPr>
          <w:p w14:paraId="327F7063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69" w14:textId="77777777" w:rsidTr="00D81797">
        <w:tc>
          <w:tcPr>
            <w:tcW w:w="391" w:type="pct"/>
          </w:tcPr>
          <w:p w14:paraId="327F7065" w14:textId="77777777" w:rsidR="004B7A90" w:rsidRPr="00732D86" w:rsidRDefault="00B83C55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429" w:type="pct"/>
          </w:tcPr>
          <w:p w14:paraId="327F7066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Fazių skaičius</w:t>
            </w:r>
          </w:p>
        </w:tc>
        <w:tc>
          <w:tcPr>
            <w:tcW w:w="1476" w:type="pct"/>
          </w:tcPr>
          <w:p w14:paraId="327F7067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704" w:type="pct"/>
          </w:tcPr>
          <w:p w14:paraId="327F7068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6E" w14:textId="77777777" w:rsidTr="00D81797">
        <w:tc>
          <w:tcPr>
            <w:tcW w:w="391" w:type="pct"/>
          </w:tcPr>
          <w:p w14:paraId="327F706A" w14:textId="77777777" w:rsidR="004B7A90" w:rsidRPr="00732D86" w:rsidRDefault="00B83C55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1429" w:type="pct"/>
          </w:tcPr>
          <w:p w14:paraId="327F706B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Išėjimo įtampa, V</w:t>
            </w:r>
          </w:p>
        </w:tc>
        <w:tc>
          <w:tcPr>
            <w:tcW w:w="1476" w:type="pct"/>
          </w:tcPr>
          <w:p w14:paraId="327F706C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Nominali įtampa 400 V +/-1 %</w:t>
            </w:r>
          </w:p>
        </w:tc>
        <w:tc>
          <w:tcPr>
            <w:tcW w:w="1704" w:type="pct"/>
          </w:tcPr>
          <w:p w14:paraId="327F706D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73" w14:textId="77777777" w:rsidTr="00D81797">
        <w:tc>
          <w:tcPr>
            <w:tcW w:w="391" w:type="pct"/>
          </w:tcPr>
          <w:p w14:paraId="327F706F" w14:textId="77777777" w:rsidR="004B7A90" w:rsidRPr="00732D86" w:rsidRDefault="00B83C55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1429" w:type="pct"/>
          </w:tcPr>
          <w:p w14:paraId="327F7070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Išėjimo dažnis, Hz</w:t>
            </w:r>
          </w:p>
        </w:tc>
        <w:tc>
          <w:tcPr>
            <w:tcW w:w="1476" w:type="pct"/>
          </w:tcPr>
          <w:p w14:paraId="327F7071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 Hz +/-1 %</w:t>
            </w:r>
          </w:p>
        </w:tc>
        <w:tc>
          <w:tcPr>
            <w:tcW w:w="1704" w:type="pct"/>
          </w:tcPr>
          <w:p w14:paraId="327F7072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B1432" w:rsidRPr="00732D86" w14:paraId="327F7078" w14:textId="77777777" w:rsidTr="00D81797">
        <w:tc>
          <w:tcPr>
            <w:tcW w:w="391" w:type="pct"/>
          </w:tcPr>
          <w:p w14:paraId="327F7074" w14:textId="77777777" w:rsidR="000B1432" w:rsidRPr="00732D86" w:rsidRDefault="00994858" w:rsidP="000B14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75" w14:textId="77777777" w:rsidR="000B1432" w:rsidRPr="00732D86" w:rsidRDefault="000B1432" w:rsidP="000B143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Išėjimo įtampos forma</w:t>
            </w:r>
          </w:p>
        </w:tc>
        <w:tc>
          <w:tcPr>
            <w:tcW w:w="1476" w:type="pct"/>
          </w:tcPr>
          <w:p w14:paraId="327F7076" w14:textId="77777777" w:rsidR="000B1432" w:rsidRPr="00732D86" w:rsidRDefault="000B1432" w:rsidP="000B143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Sinusoidė</w:t>
            </w:r>
          </w:p>
        </w:tc>
        <w:tc>
          <w:tcPr>
            <w:tcW w:w="1704" w:type="pct"/>
          </w:tcPr>
          <w:p w14:paraId="327F7077" w14:textId="77777777" w:rsidR="000B1432" w:rsidRPr="00732D86" w:rsidRDefault="000B1432" w:rsidP="000B14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B1432" w:rsidRPr="00732D86" w14:paraId="327F707D" w14:textId="77777777" w:rsidTr="00D81797">
        <w:tc>
          <w:tcPr>
            <w:tcW w:w="391" w:type="pct"/>
          </w:tcPr>
          <w:p w14:paraId="327F7079" w14:textId="77777777" w:rsidR="000B1432" w:rsidRPr="00732D86" w:rsidRDefault="00994858" w:rsidP="000B14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7A" w14:textId="77777777" w:rsidR="000B1432" w:rsidRPr="00732D86" w:rsidRDefault="000B1432" w:rsidP="000B143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Harmoniniai triukšmai</w:t>
            </w:r>
          </w:p>
        </w:tc>
        <w:tc>
          <w:tcPr>
            <w:tcW w:w="1476" w:type="pct"/>
          </w:tcPr>
          <w:p w14:paraId="327F707B" w14:textId="77777777" w:rsidR="000B1432" w:rsidRPr="00732D86" w:rsidRDefault="000B1432" w:rsidP="000B143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daugiau 3%</w:t>
            </w:r>
          </w:p>
        </w:tc>
        <w:tc>
          <w:tcPr>
            <w:tcW w:w="1704" w:type="pct"/>
          </w:tcPr>
          <w:p w14:paraId="327F707C" w14:textId="77777777" w:rsidR="000B1432" w:rsidRPr="00732D86" w:rsidRDefault="000B1432" w:rsidP="000B14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A3FC9" w:rsidRPr="00732D86" w14:paraId="327F7082" w14:textId="77777777" w:rsidTr="00D81797">
        <w:tc>
          <w:tcPr>
            <w:tcW w:w="391" w:type="pct"/>
          </w:tcPr>
          <w:p w14:paraId="327F707E" w14:textId="77777777" w:rsidR="005A3FC9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7F" w14:textId="77777777" w:rsidR="005A3FC9" w:rsidRPr="00732D86" w:rsidRDefault="005A3FC9" w:rsidP="00DA7947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Įėjimo galios koeficientas</w:t>
            </w:r>
          </w:p>
        </w:tc>
        <w:tc>
          <w:tcPr>
            <w:tcW w:w="1476" w:type="pct"/>
          </w:tcPr>
          <w:p w14:paraId="327F7080" w14:textId="77777777" w:rsidR="005A3FC9" w:rsidRPr="00732D86" w:rsidRDefault="005A3FC9" w:rsidP="005A3F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0,98</w:t>
            </w:r>
          </w:p>
        </w:tc>
        <w:tc>
          <w:tcPr>
            <w:tcW w:w="1704" w:type="pct"/>
          </w:tcPr>
          <w:p w14:paraId="327F7081" w14:textId="77777777" w:rsidR="005A3FC9" w:rsidRPr="00732D86" w:rsidRDefault="005A3FC9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A3FC9" w:rsidRPr="00732D86" w14:paraId="327F7087" w14:textId="77777777" w:rsidTr="00D81797">
        <w:tc>
          <w:tcPr>
            <w:tcW w:w="391" w:type="pct"/>
          </w:tcPr>
          <w:p w14:paraId="327F7083" w14:textId="77777777" w:rsidR="005A3FC9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84" w14:textId="77777777" w:rsidR="005A3FC9" w:rsidRPr="00732D86" w:rsidRDefault="005A3FC9" w:rsidP="00DA7947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Nominalus išėjimo nuokrypis</w:t>
            </w:r>
          </w:p>
        </w:tc>
        <w:tc>
          <w:tcPr>
            <w:tcW w:w="1476" w:type="pct"/>
          </w:tcPr>
          <w:p w14:paraId="327F7085" w14:textId="77777777" w:rsidR="005A3FC9" w:rsidRPr="00732D86" w:rsidRDefault="005A3FC9" w:rsidP="005A3F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daugiau 2%</w:t>
            </w:r>
          </w:p>
        </w:tc>
        <w:tc>
          <w:tcPr>
            <w:tcW w:w="1704" w:type="pct"/>
          </w:tcPr>
          <w:p w14:paraId="327F7086" w14:textId="77777777" w:rsidR="005A3FC9" w:rsidRPr="00732D86" w:rsidRDefault="005A3FC9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D7B02" w:rsidRPr="00732D86" w14:paraId="327F708C" w14:textId="77777777" w:rsidTr="00D81797">
        <w:tc>
          <w:tcPr>
            <w:tcW w:w="391" w:type="pct"/>
          </w:tcPr>
          <w:p w14:paraId="327F7088" w14:textId="77777777" w:rsidR="005D7B02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89" w14:textId="77777777" w:rsidR="005D7B02" w:rsidRPr="00732D86" w:rsidRDefault="005D7B02" w:rsidP="005D7B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Efektyvumas dvigubos konversijos darbo rėžime, </w:t>
            </w:r>
          </w:p>
        </w:tc>
        <w:tc>
          <w:tcPr>
            <w:tcW w:w="1476" w:type="pct"/>
          </w:tcPr>
          <w:p w14:paraId="327F708A" w14:textId="77777777" w:rsidR="005D7B02" w:rsidRPr="00732D86" w:rsidRDefault="00C03DCE" w:rsidP="005A3F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, 97</w:t>
            </w:r>
          </w:p>
        </w:tc>
        <w:tc>
          <w:tcPr>
            <w:tcW w:w="1704" w:type="pct"/>
          </w:tcPr>
          <w:p w14:paraId="327F708B" w14:textId="77777777" w:rsidR="005D7B02" w:rsidRPr="00732D86" w:rsidRDefault="005D7B02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D7B02" w:rsidRPr="00732D86" w14:paraId="327F7091" w14:textId="77777777" w:rsidTr="00D81797">
        <w:tc>
          <w:tcPr>
            <w:tcW w:w="391" w:type="pct"/>
          </w:tcPr>
          <w:p w14:paraId="327F708D" w14:textId="77777777" w:rsidR="005D7B02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8E" w14:textId="77777777" w:rsidR="005D7B02" w:rsidRPr="00732D86" w:rsidRDefault="005D7B02" w:rsidP="005D7B0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Autonominis rėžimas dingus tinklo įtampai</w:t>
            </w:r>
          </w:p>
        </w:tc>
        <w:tc>
          <w:tcPr>
            <w:tcW w:w="1476" w:type="pct"/>
          </w:tcPr>
          <w:p w14:paraId="327F708F" w14:textId="77777777" w:rsidR="005D7B02" w:rsidRPr="00732D86" w:rsidRDefault="005D7B02" w:rsidP="005A3F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5 min.</w:t>
            </w:r>
          </w:p>
        </w:tc>
        <w:tc>
          <w:tcPr>
            <w:tcW w:w="1704" w:type="pct"/>
          </w:tcPr>
          <w:p w14:paraId="327F7090" w14:textId="77777777" w:rsidR="005D7B02" w:rsidRPr="00732D86" w:rsidRDefault="005D7B02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B1432" w:rsidRPr="00732D86" w14:paraId="327F7096" w14:textId="77777777" w:rsidTr="00D81797">
        <w:tc>
          <w:tcPr>
            <w:tcW w:w="391" w:type="pct"/>
          </w:tcPr>
          <w:p w14:paraId="327F7092" w14:textId="77777777" w:rsidR="000B1432" w:rsidRPr="00732D86" w:rsidRDefault="00994858" w:rsidP="000B14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93" w14:textId="77777777" w:rsidR="000B1432" w:rsidRPr="00732D86" w:rsidRDefault="000B1432" w:rsidP="000B143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Persijungimo laikas, 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ms</w:t>
            </w:r>
            <w:proofErr w:type="spellEnd"/>
          </w:p>
        </w:tc>
        <w:tc>
          <w:tcPr>
            <w:tcW w:w="1476" w:type="pct"/>
          </w:tcPr>
          <w:p w14:paraId="327F7094" w14:textId="77777777" w:rsidR="000B1432" w:rsidRPr="00732D86" w:rsidRDefault="000B1432" w:rsidP="000B143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704" w:type="pct"/>
          </w:tcPr>
          <w:p w14:paraId="327F7095" w14:textId="77777777" w:rsidR="000B1432" w:rsidRPr="00732D86" w:rsidRDefault="000B1432" w:rsidP="000B14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D7B02" w:rsidRPr="00732D86" w14:paraId="327F709B" w14:textId="77777777" w:rsidTr="00D81797">
        <w:tc>
          <w:tcPr>
            <w:tcW w:w="391" w:type="pct"/>
          </w:tcPr>
          <w:p w14:paraId="327F7097" w14:textId="77777777" w:rsidR="005D7B02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98" w14:textId="77777777" w:rsidR="005D7B02" w:rsidRPr="00732D86" w:rsidRDefault="00F35064" w:rsidP="00F3506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„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Bypass</w:t>
            </w:r>
            <w:proofErr w:type="spellEnd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 apėjimo funkcija</w:t>
            </w:r>
            <w:r w:rsidR="00235F22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476" w:type="pct"/>
          </w:tcPr>
          <w:p w14:paraId="327F7099" w14:textId="77777777" w:rsidR="005D7B02" w:rsidRPr="00732D86" w:rsidRDefault="00F35064" w:rsidP="005A3F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Automatinė ir rankinė</w:t>
            </w:r>
          </w:p>
        </w:tc>
        <w:tc>
          <w:tcPr>
            <w:tcW w:w="1704" w:type="pct"/>
          </w:tcPr>
          <w:p w14:paraId="327F709A" w14:textId="77777777" w:rsidR="005D7B02" w:rsidRPr="00732D86" w:rsidRDefault="005D7B02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35F22" w:rsidRPr="00732D86" w14:paraId="327F70A0" w14:textId="77777777" w:rsidTr="00D81797">
        <w:tc>
          <w:tcPr>
            <w:tcW w:w="391" w:type="pct"/>
          </w:tcPr>
          <w:p w14:paraId="327F709C" w14:textId="77777777" w:rsidR="00235F22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9D" w14:textId="77777777" w:rsidR="00235F22" w:rsidRPr="00732D86" w:rsidRDefault="00235F22" w:rsidP="00C852F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Sąsaja </w:t>
            </w:r>
          </w:p>
        </w:tc>
        <w:tc>
          <w:tcPr>
            <w:tcW w:w="1476" w:type="pct"/>
          </w:tcPr>
          <w:p w14:paraId="327F709E" w14:textId="77777777" w:rsidR="00235F22" w:rsidRPr="00732D86" w:rsidRDefault="00C852F3" w:rsidP="005A3FC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„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Modbus</w:t>
            </w:r>
            <w:proofErr w:type="spellEnd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 arba „</w:t>
            </w:r>
            <w:proofErr w:type="spellStart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Profibus</w:t>
            </w:r>
            <w:proofErr w:type="spellEnd"/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</w:t>
            </w:r>
          </w:p>
        </w:tc>
        <w:tc>
          <w:tcPr>
            <w:tcW w:w="1704" w:type="pct"/>
          </w:tcPr>
          <w:p w14:paraId="327F709F" w14:textId="77777777" w:rsidR="00235F22" w:rsidRPr="00732D86" w:rsidRDefault="00235F22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A5" w14:textId="77777777" w:rsidTr="00D81797">
        <w:tc>
          <w:tcPr>
            <w:tcW w:w="391" w:type="pct"/>
          </w:tcPr>
          <w:p w14:paraId="327F70A1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A2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Ekranas informacijos atvaizdavimui ir valdymui </w:t>
            </w:r>
          </w:p>
        </w:tc>
        <w:tc>
          <w:tcPr>
            <w:tcW w:w="1476" w:type="pct"/>
          </w:tcPr>
          <w:p w14:paraId="327F70A3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 mažiau kaip </w:t>
            </w:r>
            <w:r w:rsidR="0010520C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„</w:t>
            </w: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7“ lietimui jautrus.</w:t>
            </w:r>
          </w:p>
        </w:tc>
        <w:tc>
          <w:tcPr>
            <w:tcW w:w="1704" w:type="pct"/>
          </w:tcPr>
          <w:p w14:paraId="327F70A4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AA" w14:textId="77777777" w:rsidTr="00D81797">
        <w:tc>
          <w:tcPr>
            <w:tcW w:w="391" w:type="pct"/>
          </w:tcPr>
          <w:p w14:paraId="327F70A6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A7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Jungtys</w:t>
            </w:r>
          </w:p>
        </w:tc>
        <w:tc>
          <w:tcPr>
            <w:tcW w:w="1476" w:type="pct"/>
          </w:tcPr>
          <w:p w14:paraId="327F70A8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kaip RS232 ir  USB</w:t>
            </w:r>
          </w:p>
        </w:tc>
        <w:tc>
          <w:tcPr>
            <w:tcW w:w="1704" w:type="pct"/>
          </w:tcPr>
          <w:p w14:paraId="327F70A9" w14:textId="77777777" w:rsidR="004B7A90" w:rsidRPr="00732D86" w:rsidRDefault="004B7A90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AF" w14:textId="77777777" w:rsidTr="00D81797">
        <w:tc>
          <w:tcPr>
            <w:tcW w:w="391" w:type="pct"/>
          </w:tcPr>
          <w:p w14:paraId="327F70AB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AC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Leidžiamas akumuliatorių iškrovimo lygis</w:t>
            </w:r>
          </w:p>
        </w:tc>
        <w:tc>
          <w:tcPr>
            <w:tcW w:w="1476" w:type="pct"/>
          </w:tcPr>
          <w:p w14:paraId="327F70AD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Gilus iškrovimas 100 %</w:t>
            </w:r>
          </w:p>
        </w:tc>
        <w:tc>
          <w:tcPr>
            <w:tcW w:w="1704" w:type="pct"/>
          </w:tcPr>
          <w:p w14:paraId="327F70AE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B4" w14:textId="77777777" w:rsidTr="00D81797">
        <w:tc>
          <w:tcPr>
            <w:tcW w:w="391" w:type="pct"/>
          </w:tcPr>
          <w:p w14:paraId="327F70B0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B1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Komplektuojama akumuliatoriais</w:t>
            </w:r>
          </w:p>
        </w:tc>
        <w:tc>
          <w:tcPr>
            <w:tcW w:w="1476" w:type="pct"/>
          </w:tcPr>
          <w:p w14:paraId="327F70B2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Tarnavimo trukmė ne mažiau 8 metų.</w:t>
            </w:r>
          </w:p>
        </w:tc>
        <w:tc>
          <w:tcPr>
            <w:tcW w:w="1704" w:type="pct"/>
          </w:tcPr>
          <w:p w14:paraId="327F70B3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B9" w14:textId="77777777" w:rsidTr="00D81797">
        <w:tc>
          <w:tcPr>
            <w:tcW w:w="391" w:type="pct"/>
          </w:tcPr>
          <w:p w14:paraId="327F70B5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B6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Akustinis NMŠ triukšmas  </w:t>
            </w:r>
          </w:p>
        </w:tc>
        <w:tc>
          <w:tcPr>
            <w:tcW w:w="1476" w:type="pct"/>
          </w:tcPr>
          <w:p w14:paraId="327F70B7" w14:textId="77777777" w:rsidR="004B7A90" w:rsidRPr="00732D86" w:rsidRDefault="00F0169F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daugiau 7</w:t>
            </w:r>
            <w:r w:rsidR="004B7A90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5 </w:t>
            </w:r>
            <w:proofErr w:type="spellStart"/>
            <w:r w:rsidR="004B7A90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dB</w:t>
            </w:r>
            <w:proofErr w:type="spellEnd"/>
            <w:r w:rsidR="004B7A90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(A)</w:t>
            </w:r>
          </w:p>
        </w:tc>
        <w:tc>
          <w:tcPr>
            <w:tcW w:w="1704" w:type="pct"/>
          </w:tcPr>
          <w:p w14:paraId="327F70B8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C1" w14:textId="77777777" w:rsidTr="00D81797">
        <w:tc>
          <w:tcPr>
            <w:tcW w:w="391" w:type="pct"/>
          </w:tcPr>
          <w:p w14:paraId="327F70BA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BB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Apsaugos</w:t>
            </w:r>
          </w:p>
        </w:tc>
        <w:tc>
          <w:tcPr>
            <w:tcW w:w="1476" w:type="pct"/>
          </w:tcPr>
          <w:p w14:paraId="327F70BC" w14:textId="77777777" w:rsidR="004B7A90" w:rsidRPr="00732D86" w:rsidRDefault="004B7A90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1. Nuo triukšmų </w:t>
            </w:r>
          </w:p>
          <w:p w14:paraId="327F70BD" w14:textId="77777777" w:rsidR="004B7A90" w:rsidRPr="00732D86" w:rsidRDefault="004B7A90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2. Nuo įtampos </w:t>
            </w:r>
            <w:r w:rsidR="00226FFE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kritimų ir </w:t>
            </w: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šuolių </w:t>
            </w:r>
          </w:p>
          <w:p w14:paraId="327F70BE" w14:textId="77777777" w:rsidR="004B7A90" w:rsidRPr="00732D86" w:rsidRDefault="004B7A90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 Nuo trumpojo jungimo</w:t>
            </w:r>
          </w:p>
          <w:p w14:paraId="327F70BF" w14:textId="77777777" w:rsidR="004B7A90" w:rsidRPr="00732D86" w:rsidRDefault="004B7A90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 Nuo perkaitimo.</w:t>
            </w:r>
          </w:p>
        </w:tc>
        <w:tc>
          <w:tcPr>
            <w:tcW w:w="1704" w:type="pct"/>
          </w:tcPr>
          <w:p w14:paraId="327F70C0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B7A90" w:rsidRPr="00732D86" w14:paraId="327F70C7" w14:textId="77777777" w:rsidTr="00D81797">
        <w:tc>
          <w:tcPr>
            <w:tcW w:w="391" w:type="pct"/>
          </w:tcPr>
          <w:p w14:paraId="327F70C2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C3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Atitikimas standartams</w:t>
            </w:r>
          </w:p>
          <w:p w14:paraId="327F70C4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EN 62040-1, EN 62040-2</w:t>
            </w:r>
          </w:p>
        </w:tc>
        <w:tc>
          <w:tcPr>
            <w:tcW w:w="1476" w:type="pct"/>
          </w:tcPr>
          <w:p w14:paraId="327F70C5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Būtina, pateikti sertifikatą</w:t>
            </w:r>
          </w:p>
        </w:tc>
        <w:tc>
          <w:tcPr>
            <w:tcW w:w="1704" w:type="pct"/>
          </w:tcPr>
          <w:p w14:paraId="327F70C6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bookmarkEnd w:id="0"/>
      <w:tr w:rsidR="004B7A90" w:rsidRPr="00732D86" w14:paraId="327F70CC" w14:textId="77777777" w:rsidTr="00D81797">
        <w:tc>
          <w:tcPr>
            <w:tcW w:w="391" w:type="pct"/>
          </w:tcPr>
          <w:p w14:paraId="327F70C8" w14:textId="77777777" w:rsidR="004B7A90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24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C9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 ženklinimas</w:t>
            </w:r>
          </w:p>
        </w:tc>
        <w:tc>
          <w:tcPr>
            <w:tcW w:w="1476" w:type="pct"/>
          </w:tcPr>
          <w:p w14:paraId="327F70CA" w14:textId="77777777" w:rsidR="004B7A90" w:rsidRPr="00732D86" w:rsidRDefault="004B7A90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Būtina. Pateikti CE sertifikato kopiją</w:t>
            </w:r>
          </w:p>
        </w:tc>
        <w:tc>
          <w:tcPr>
            <w:tcW w:w="1704" w:type="pct"/>
          </w:tcPr>
          <w:p w14:paraId="327F70CB" w14:textId="77777777" w:rsidR="004B7A90" w:rsidRPr="00732D86" w:rsidRDefault="004B7A90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35F22" w:rsidRPr="00732D86" w14:paraId="327F70D1" w14:textId="77777777" w:rsidTr="00D81797">
        <w:tc>
          <w:tcPr>
            <w:tcW w:w="391" w:type="pct"/>
          </w:tcPr>
          <w:p w14:paraId="327F70CD" w14:textId="77777777" w:rsidR="00235F22" w:rsidRPr="00732D86" w:rsidRDefault="00994858" w:rsidP="007D6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  <w:r w:rsidR="00B83C55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29" w:type="pct"/>
          </w:tcPr>
          <w:p w14:paraId="327F70CE" w14:textId="77777777" w:rsidR="00235F22" w:rsidRPr="00732D86" w:rsidRDefault="00235F22" w:rsidP="007D674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Įrangos garantija</w:t>
            </w:r>
          </w:p>
        </w:tc>
        <w:tc>
          <w:tcPr>
            <w:tcW w:w="1476" w:type="pct"/>
          </w:tcPr>
          <w:p w14:paraId="327F70CF" w14:textId="77777777" w:rsidR="00235F22" w:rsidRPr="00732D86" w:rsidRDefault="00235F22" w:rsidP="001E793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 mažiau </w:t>
            </w:r>
            <w:r w:rsidR="00414A58"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36</w:t>
            </w:r>
            <w:r w:rsidRPr="00732D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mėn.</w:t>
            </w:r>
          </w:p>
        </w:tc>
        <w:tc>
          <w:tcPr>
            <w:tcW w:w="1704" w:type="pct"/>
          </w:tcPr>
          <w:p w14:paraId="327F70D0" w14:textId="77777777" w:rsidR="00235F22" w:rsidRPr="00732D86" w:rsidRDefault="00235F22" w:rsidP="007D67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B62B39E" w14:textId="77777777" w:rsidR="00D81797" w:rsidRPr="00732D86" w:rsidRDefault="00D81797" w:rsidP="00D81797">
      <w:pPr>
        <w:jc w:val="both"/>
        <w:rPr>
          <w:b/>
          <w:i/>
          <w:iCs/>
          <w:noProof/>
        </w:rPr>
      </w:pPr>
      <w:r w:rsidRPr="00732D86">
        <w:rPr>
          <w:b/>
          <w:noProof/>
        </w:rPr>
        <w:t>*</w:t>
      </w:r>
      <w:r w:rsidRPr="00732D86">
        <w:rPr>
          <w:b/>
          <w:i/>
          <w:iCs/>
          <w:noProof/>
        </w:rPr>
        <w:t>Privalo būti nurodytas tikslus siūlomos įrangos gamintojas, kilmės šalis. Visos Tiekėjo siūlomos prekės neturi kelti grėsmės nacionaliniam saugumui Lietuvos Respublikos viešųjų pirkimų įstatymo (aktuali redakcija) 37 str. 9 d. prasme, kaip nurodyta SPS 24.1 p.</w:t>
      </w:r>
    </w:p>
    <w:p w14:paraId="09819A2E" w14:textId="77777777" w:rsidR="007818FE" w:rsidRPr="00732D86" w:rsidRDefault="007818FE" w:rsidP="007818FE">
      <w:r w:rsidRPr="00732D86">
        <w:rPr>
          <w:i/>
          <w:iCs/>
        </w:rPr>
        <w:t>Visoms nurodytoms konkrečioms medžiagoms ir/ar konkretiems prekių pavadinimams ir/ar standartams taikoma „arba lygiavertis“. Tiekėjas, siūlantis lygiavertę prekę privalo patikimomis priemonėmis įrodyti, kad siūloma prekė yra lygiavertė ir visiškai atitinka techninėje specifikacijoje keliamus reikalavimus.</w:t>
      </w:r>
    </w:p>
    <w:p w14:paraId="287AC919" w14:textId="77777777" w:rsidR="007818FE" w:rsidRPr="00732D86" w:rsidRDefault="007818FE" w:rsidP="00D534A1">
      <w:pPr>
        <w:pStyle w:val="Sraopastraipa"/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</w:p>
    <w:sectPr w:rsidR="007818FE" w:rsidRPr="00732D86" w:rsidSect="0000497E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35B4A"/>
    <w:multiLevelType w:val="hybridMultilevel"/>
    <w:tmpl w:val="8DC438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7104B"/>
    <w:multiLevelType w:val="hybridMultilevel"/>
    <w:tmpl w:val="48FAFA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6C"/>
    <w:multiLevelType w:val="hybridMultilevel"/>
    <w:tmpl w:val="8DC438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04AAC"/>
    <w:multiLevelType w:val="hybridMultilevel"/>
    <w:tmpl w:val="C2582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939811">
    <w:abstractNumId w:val="2"/>
  </w:num>
  <w:num w:numId="2" w16cid:durableId="644706093">
    <w:abstractNumId w:val="0"/>
  </w:num>
  <w:num w:numId="3" w16cid:durableId="853956956">
    <w:abstractNumId w:val="3"/>
  </w:num>
  <w:num w:numId="4" w16cid:durableId="76044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9DC"/>
    <w:rsid w:val="0000497E"/>
    <w:rsid w:val="0004294C"/>
    <w:rsid w:val="000501C9"/>
    <w:rsid w:val="00053067"/>
    <w:rsid w:val="0008187F"/>
    <w:rsid w:val="00082350"/>
    <w:rsid w:val="0008441F"/>
    <w:rsid w:val="0008658A"/>
    <w:rsid w:val="000B1432"/>
    <w:rsid w:val="000D6E20"/>
    <w:rsid w:val="0010520C"/>
    <w:rsid w:val="00113888"/>
    <w:rsid w:val="001778AD"/>
    <w:rsid w:val="001E59AD"/>
    <w:rsid w:val="001E7933"/>
    <w:rsid w:val="001F0780"/>
    <w:rsid w:val="00226FFE"/>
    <w:rsid w:val="00235F22"/>
    <w:rsid w:val="00236685"/>
    <w:rsid w:val="002426E9"/>
    <w:rsid w:val="0026178A"/>
    <w:rsid w:val="002646C4"/>
    <w:rsid w:val="002C2BDC"/>
    <w:rsid w:val="002D5BAB"/>
    <w:rsid w:val="003059C6"/>
    <w:rsid w:val="00325DCA"/>
    <w:rsid w:val="0034651F"/>
    <w:rsid w:val="0036783E"/>
    <w:rsid w:val="00376167"/>
    <w:rsid w:val="0039429C"/>
    <w:rsid w:val="003E5DF4"/>
    <w:rsid w:val="003F2578"/>
    <w:rsid w:val="00414A58"/>
    <w:rsid w:val="00420DFC"/>
    <w:rsid w:val="004B7A90"/>
    <w:rsid w:val="00544547"/>
    <w:rsid w:val="00555FA2"/>
    <w:rsid w:val="00561AEE"/>
    <w:rsid w:val="005A3FC9"/>
    <w:rsid w:val="005D7B02"/>
    <w:rsid w:val="0060381B"/>
    <w:rsid w:val="0061164B"/>
    <w:rsid w:val="0066267C"/>
    <w:rsid w:val="006B4EA7"/>
    <w:rsid w:val="006C404E"/>
    <w:rsid w:val="00732D86"/>
    <w:rsid w:val="00744AC9"/>
    <w:rsid w:val="007818FE"/>
    <w:rsid w:val="007A4ACA"/>
    <w:rsid w:val="00802793"/>
    <w:rsid w:val="00835FAC"/>
    <w:rsid w:val="0085621D"/>
    <w:rsid w:val="00871557"/>
    <w:rsid w:val="00880FC4"/>
    <w:rsid w:val="008D4A61"/>
    <w:rsid w:val="00916C5F"/>
    <w:rsid w:val="009507BE"/>
    <w:rsid w:val="00994858"/>
    <w:rsid w:val="009B0819"/>
    <w:rsid w:val="009C169F"/>
    <w:rsid w:val="00A23DB4"/>
    <w:rsid w:val="00A64B6D"/>
    <w:rsid w:val="00A72AAD"/>
    <w:rsid w:val="00A90B99"/>
    <w:rsid w:val="00AB5085"/>
    <w:rsid w:val="00B83C55"/>
    <w:rsid w:val="00C03DCE"/>
    <w:rsid w:val="00C517BF"/>
    <w:rsid w:val="00C66210"/>
    <w:rsid w:val="00C852F3"/>
    <w:rsid w:val="00CC34B1"/>
    <w:rsid w:val="00CE40F8"/>
    <w:rsid w:val="00D10FEE"/>
    <w:rsid w:val="00D2636B"/>
    <w:rsid w:val="00D534A1"/>
    <w:rsid w:val="00D60575"/>
    <w:rsid w:val="00D60767"/>
    <w:rsid w:val="00D67590"/>
    <w:rsid w:val="00D720F2"/>
    <w:rsid w:val="00D81797"/>
    <w:rsid w:val="00DA7947"/>
    <w:rsid w:val="00E0619B"/>
    <w:rsid w:val="00E65C44"/>
    <w:rsid w:val="00EB19DC"/>
    <w:rsid w:val="00EC6C58"/>
    <w:rsid w:val="00F0169F"/>
    <w:rsid w:val="00F21E80"/>
    <w:rsid w:val="00F35064"/>
    <w:rsid w:val="00F35F86"/>
    <w:rsid w:val="00F36FAF"/>
    <w:rsid w:val="00FB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7037"/>
  <w15:chartTrackingRefBased/>
  <w15:docId w15:val="{82FAF096-333D-4E54-A47D-2660847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List Paragraph1,Bullet EY,List Paragraph111,Sąrašo pastraipa.Bullet"/>
    <w:basedOn w:val="prastasis"/>
    <w:link w:val="SraopastraipaDiagrama"/>
    <w:uiPriority w:val="34"/>
    <w:qFormat/>
    <w:rsid w:val="00555FA2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4B7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D81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2549</Words>
  <Characters>1453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Albinas Gliebus</dc:creator>
  <cp:keywords/>
  <dc:description/>
  <cp:lastModifiedBy>Daiva Gerybaitė</cp:lastModifiedBy>
  <cp:revision>18</cp:revision>
  <dcterms:created xsi:type="dcterms:W3CDTF">2026-06-19T11:36:00Z</dcterms:created>
  <dcterms:modified xsi:type="dcterms:W3CDTF">2026-06-23T04:28:00Z</dcterms:modified>
</cp:coreProperties>
</file>